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5AFA" w14:textId="2B2337C0" w:rsidR="008F5B93" w:rsidRPr="008F5B93" w:rsidRDefault="008F5B93" w:rsidP="0089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8F5B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 Relacja </w:t>
      </w:r>
      <w:r w:rsidRPr="008F5B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Rodzic – Dziecko”</w:t>
      </w:r>
    </w:p>
    <w:p w14:paraId="4C7A4EA8" w14:textId="77777777" w:rsidR="008F5B93" w:rsidRDefault="008F5B93" w:rsidP="008822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94972CF" w14:textId="63662B91" w:rsidR="00882268" w:rsidRPr="00882268" w:rsidRDefault="00E32A26" w:rsidP="008F5B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8F5B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Dnia </w:t>
      </w:r>
      <w:r w:rsidR="00882268" w:rsidRPr="008822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 Września w Ochronce na Warszawskiej Woli, odbyło się spotkanie organizacyjne z rodzicami. Tego dnia gościliśmy p. Adelyne Luyken</w:t>
      </w:r>
      <w:r w:rsidR="00896E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psychologiem/terapeutą</w:t>
      </w:r>
      <w:r w:rsidR="00882268" w:rsidRPr="008822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która wygłosiła wykład dla rodziców dotyczący budowania relacji „Rodzic – Dziecko”,</w:t>
      </w:r>
      <w:r w:rsidR="008F5B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spotkaniu poruszone zostały tematy praw i obowiązków dziecka, popularnych modelów wychowania:„wychowania bezstresowego”, rodzicielstwa bliskości i wychowania do samodzielności, a także budowania bezpiecznego przywiązania przy jednoczesnym dbaniu o przestrzeń do rozwoju dziecka.</w:t>
      </w:r>
      <w:r w:rsidR="00882268" w:rsidRPr="008822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F5B9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="00882268" w:rsidRPr="008822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ziękujemy wszystkim rodzicom, którzy zechcieli podzielić się z nami swoimi odczuciami.</w:t>
      </w:r>
    </w:p>
    <w:p w14:paraId="31DC7A78" w14:textId="72531B71" w:rsidR="00882268" w:rsidRPr="00882268" w:rsidRDefault="00882268" w:rsidP="00E32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950B3AF" w14:textId="77777777" w:rsidR="00882268" w:rsidRPr="00E32A26" w:rsidRDefault="00882268" w:rsidP="00E3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92C13F4" w14:textId="77777777" w:rsidR="00E32A26" w:rsidRDefault="00E32A26" w:rsidP="00E32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Bardzo dziękuję za możliwość spotkania z kolejną kompetentną w swojej dziedzinie osobą panią Adelyne Luyken. Takie spotkania są dla mnie okazją do pogłębienia wiedzy ale i dużą inspiracją  w mojej codzienności, wsparciem w coraz dzisiaj trudniejszej dziedzinie wychowania dzieci. </w:t>
      </w:r>
    </w:p>
    <w:p w14:paraId="52229FFF" w14:textId="793573F5" w:rsidR="00E32A26" w:rsidRPr="002B46F8" w:rsidRDefault="00E32A26" w:rsidP="002B4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 spotkanie było dla mnie okazją do uporządkowania mojej wiedzy na temat relacji rodzic-dziecko. Wyraźne nazwanie i rozgraniczenie ról rodzica i dziecka to bardzo pomocna dla mnie wiedza. Pani Adelyne jako praktyk będący na co dzień blisko zarówno dzieci i ich rodziców przekazała wiele cennych spostrzeżeń, które mogą być pewną wskazówką pomocą dla rodziców: co jest najważniejsze w wychowaniu, o zagrożeniach, jakie niesie wirtualny świat i aspekcie ochrony wrażliwości dziecka przez rodzica przed szkodliwym działaniem treści, na które napotyka dziecko w </w:t>
      </w:r>
      <w:proofErr w:type="spellStart"/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intern</w:t>
      </w:r>
      <w:r w:rsidR="00DF6A6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ecie</w:t>
      </w:r>
      <w:proofErr w:type="spellEnd"/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to że w wychowaniu ważne jest nie tylko kształtowanie  cnót dziecka ale również swoich, że warto dopuszczać do siebie prawdę o tym, że czasami coś mi nie wychodzi i dzielić się tym również z dziećmi, bo to zapobiega perfekcjonizmowi. To bardzo wartościowa i pomocna wiedzą. </w:t>
      </w:r>
    </w:p>
    <w:p w14:paraId="4854973A" w14:textId="772FF57D" w:rsidR="00E32A26" w:rsidRPr="00E32A26" w:rsidRDefault="00E32A26" w:rsidP="00E32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Magdalena Siedlik</w:t>
      </w:r>
    </w:p>
    <w:p w14:paraId="05E9ADDB" w14:textId="70BF5E55" w:rsidR="00E32A26" w:rsidRPr="00E32A26" w:rsidRDefault="00E32A26" w:rsidP="00E32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892D06C" w14:textId="3352AEA7" w:rsidR="00E32A26" w:rsidRPr="00E32A26" w:rsidRDefault="00E32A26" w:rsidP="00E32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A9434DF" w14:textId="77777777" w:rsidR="00E32A26" w:rsidRPr="00E32A26" w:rsidRDefault="00E32A26" w:rsidP="00E32A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Chciałbym bardzo podziękować za zaproszenie pani</w:t>
      </w:r>
      <w:r w:rsidRPr="00E32A2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Adelyne Luyken. Wykład był bardzo wartościowy i wyjątkowo do mnie trafił i bardzo się cieszę, że mogłam go wysłuchać. </w:t>
      </w:r>
    </w:p>
    <w:p w14:paraId="7A7A73F6" w14:textId="77777777" w:rsidR="00E32A26" w:rsidRDefault="00E32A26" w:rsidP="00E32A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D87685B" w14:textId="46BF8B2B" w:rsidR="00E32A26" w:rsidRDefault="00E32A26" w:rsidP="00E32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Magdalena Lamcha</w:t>
      </w:r>
    </w:p>
    <w:p w14:paraId="3D4AD28E" w14:textId="7A7C5492" w:rsidR="00E32A26" w:rsidRDefault="00E32A26" w:rsidP="00E32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EC54DB8" w14:textId="424335E1" w:rsidR="00E32A26" w:rsidRDefault="00E32A26" w:rsidP="00E32A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5592137" w14:textId="77777777" w:rsidR="00E32A26" w:rsidRPr="00E32A26" w:rsidRDefault="00E32A26" w:rsidP="00E32A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Dziękujemy za wczorajsze spotkanie i wykład. Jesteśmy Bogu wdzięczni za takie miejsca i takich ludzi.</w:t>
      </w:r>
    </w:p>
    <w:p w14:paraId="28294DE4" w14:textId="77777777" w:rsidR="00E32A26" w:rsidRPr="00E32A26" w:rsidRDefault="00E32A26" w:rsidP="00E32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E2D80DE" w14:textId="47F5E2F5" w:rsidR="00882268" w:rsidRPr="00FD7CD0" w:rsidRDefault="00E32A26" w:rsidP="00FD7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Paweł i Wioletta Gryz</w:t>
      </w:r>
    </w:p>
    <w:p w14:paraId="1BD954F1" w14:textId="2A7178A1" w:rsidR="00882268" w:rsidRDefault="00882268" w:rsidP="0088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8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 ! </w:t>
      </w:r>
    </w:p>
    <w:p w14:paraId="0CC05408" w14:textId="77777777" w:rsidR="00882268" w:rsidRPr="00882268" w:rsidRDefault="00882268" w:rsidP="0088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EB310" w14:textId="7D2AFD36" w:rsidR="00882268" w:rsidRDefault="00882268" w:rsidP="0088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Wykład bardzo pouczający;) temat bardzo ciekawy. Moje wnioski to min. Być opiekunem , przewodnikiem, przyjacielem. Wzbudzić w dziecku ciekawość świata, pokazać czym jest życie - odszukać jego sens. Dać dziecku swobodę do myślenia, dziecko powinno wyciągać wnioski i analizować bo w ten sposób  samo może odróżnić dobro od zła. Ważna jest troska i bycie  z dzieckiem a nie obok niego . Podążać przez życie razem z nim a nie być o krok przed nim ( kierować dzieckiem) oraz krok   za nim (popychanie do przodu wbrew woli) . Dziecko czuje się bezpiecznie jak ma wytyczone granice, które są elastyczne ale konsekwentne . </w:t>
      </w:r>
    </w:p>
    <w:p w14:paraId="7275B16E" w14:textId="33B4FC7C" w:rsidR="00882268" w:rsidRDefault="00882268" w:rsidP="00882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69332" w14:textId="3EB1763E" w:rsidR="00E32A26" w:rsidRPr="00896E61" w:rsidRDefault="00882268" w:rsidP="0089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Stachowicz</w:t>
      </w:r>
    </w:p>
    <w:p w14:paraId="3586F040" w14:textId="14BB8D16" w:rsidR="00882268" w:rsidRDefault="00882268" w:rsidP="00882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  <w:lang w:eastAsia="pl-PL"/>
        </w:rPr>
      </w:pPr>
    </w:p>
    <w:p w14:paraId="1F28517A" w14:textId="77777777" w:rsidR="00882268" w:rsidRPr="00882268" w:rsidRDefault="00882268" w:rsidP="008822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dziękuję za zebranie i spotkanie z Panią Adelyne. Owocne i bardzo fajne.</w:t>
      </w:r>
    </w:p>
    <w:p w14:paraId="68CA81BF" w14:textId="77777777" w:rsidR="00882268" w:rsidRPr="00882268" w:rsidRDefault="00882268" w:rsidP="0088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poważaniem, </w:t>
      </w:r>
    </w:p>
    <w:p w14:paraId="3BE060B7" w14:textId="39120403" w:rsidR="00882268" w:rsidRDefault="00882268" w:rsidP="00882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68">
        <w:rPr>
          <w:rFonts w:ascii="Times New Roman" w:eastAsia="Times New Roman" w:hAnsi="Times New Roman" w:cs="Times New Roman"/>
          <w:sz w:val="24"/>
          <w:szCs w:val="24"/>
          <w:lang w:eastAsia="pl-PL"/>
        </w:rPr>
        <w:t>Mama Moniki Wisławskiej </w:t>
      </w:r>
    </w:p>
    <w:p w14:paraId="0330B89E" w14:textId="7F272A7C" w:rsidR="00896E61" w:rsidRDefault="00896E61" w:rsidP="00882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5D3E2" w14:textId="3AEE40D2" w:rsidR="00896E61" w:rsidRDefault="00896E61" w:rsidP="00882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B7BB8" w14:textId="42334435" w:rsidR="00896E61" w:rsidRPr="00896E61" w:rsidRDefault="00896E61" w:rsidP="00896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E6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brakuje - właśnie informacji praktycznych - warsztatowych o wychowaniu dziecka, podejściu do niego w różnych trudnych sytuacjach, czytania jego potrzeb. Osobiście nawet mam czasem postanowienie żeby zająć się tematem, ale kiedy otwieram inte</w:t>
      </w:r>
      <w:r w:rsidR="00AB056F">
        <w:rPr>
          <w:rFonts w:ascii="Times New Roman" w:eastAsia="Times New Roman" w:hAnsi="Times New Roman" w:cs="Times New Roman"/>
          <w:sz w:val="24"/>
          <w:szCs w:val="24"/>
          <w:lang w:eastAsia="pl-PL"/>
        </w:rPr>
        <w:t>rnet</w:t>
      </w:r>
      <w:r w:rsidRPr="00896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wchodzę do księgarni jest tego taka masa, że niestety zniechęca na wstępie. </w:t>
      </w:r>
    </w:p>
    <w:p w14:paraId="50B61BD5" w14:textId="77777777" w:rsidR="00896E61" w:rsidRPr="00896E61" w:rsidRDefault="00896E61" w:rsidP="0089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699FC" w14:textId="405FC346" w:rsidR="00896E61" w:rsidRPr="00896E61" w:rsidRDefault="00896E61" w:rsidP="00896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E6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zatem.... warto powtórzyć taką prelekcję w formie - na pewno nie akademickiej - a raczej warsztatów praktycznych dla rodziców, w którąś brzydką i nieciekawą sobotę (może marcową), tutaj na miejscu w Zgromadzeniu - ale dla całych rodzin. Rodzice mieliby jakieś dwa moduły warsztatowe (około 3 godziny) z dostępem do ewentualnej możliwości indywidualnego kontaktu z terapeutą/ekspertem</w:t>
      </w:r>
      <w:r w:rsidR="00AB05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E500F" w14:textId="77777777" w:rsidR="00896E61" w:rsidRPr="00896E61" w:rsidRDefault="00896E61" w:rsidP="0089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D09B9" w14:textId="4AAD5828" w:rsidR="00896E61" w:rsidRPr="00896E61" w:rsidRDefault="00896E61" w:rsidP="00AB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ABCD9" w14:textId="77777777" w:rsidR="00896E61" w:rsidRPr="00896E61" w:rsidRDefault="00896E61" w:rsidP="0089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4E3FD" w14:textId="77777777" w:rsidR="00896E61" w:rsidRPr="00896E61" w:rsidRDefault="00896E61" w:rsidP="0089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E6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Statek </w:t>
      </w:r>
    </w:p>
    <w:p w14:paraId="61398936" w14:textId="77777777" w:rsidR="00896E61" w:rsidRPr="00882268" w:rsidRDefault="00896E61" w:rsidP="0089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31A68" w14:textId="77777777" w:rsidR="00E32A26" w:rsidRPr="00E32A26" w:rsidRDefault="00E32A26" w:rsidP="0089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03A77E4" w14:textId="77777777" w:rsidR="00E32A26" w:rsidRPr="00E32A26" w:rsidRDefault="00E32A26" w:rsidP="0088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32A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14:paraId="411BE448" w14:textId="77777777" w:rsidR="00E32A26" w:rsidRDefault="00E32A26"/>
    <w:sectPr w:rsidR="00E3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26"/>
    <w:rsid w:val="002B46F8"/>
    <w:rsid w:val="00334C7B"/>
    <w:rsid w:val="006679E7"/>
    <w:rsid w:val="00882268"/>
    <w:rsid w:val="00896E61"/>
    <w:rsid w:val="008F5B93"/>
    <w:rsid w:val="00AB056F"/>
    <w:rsid w:val="00DF6A69"/>
    <w:rsid w:val="00E32A2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878"/>
  <w15:chartTrackingRefBased/>
  <w15:docId w15:val="{4E24DFB4-3650-4100-B53B-62F7FC9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Ochronka Warszawa</dc:creator>
  <cp:keywords/>
  <dc:description/>
  <cp:lastModifiedBy>Ochronka Warszawa</cp:lastModifiedBy>
  <cp:revision>8</cp:revision>
  <dcterms:created xsi:type="dcterms:W3CDTF">2022-09-15T06:01:00Z</dcterms:created>
  <dcterms:modified xsi:type="dcterms:W3CDTF">2022-09-19T09:25:00Z</dcterms:modified>
</cp:coreProperties>
</file>